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35" w:rsidRDefault="000877C4">
      <w:r>
        <w:rPr>
          <w:noProof/>
          <w:lang w:eastAsia="ru-RU"/>
        </w:rPr>
        <w:drawing>
          <wp:inline distT="0" distB="0" distL="0" distR="0">
            <wp:extent cx="6991350" cy="136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4D" w:rsidRPr="0043404D" w:rsidRDefault="0043404D" w:rsidP="0043404D">
      <w:pPr>
        <w:ind w:left="3540" w:firstLine="708"/>
        <w:rPr>
          <w:rFonts w:ascii="Arial" w:hAnsi="Arial" w:cs="Arial"/>
          <w:b/>
          <w:sz w:val="18"/>
          <w:szCs w:val="18"/>
        </w:rPr>
      </w:pPr>
      <w:r w:rsidRPr="0043404D">
        <w:rPr>
          <w:rFonts w:ascii="Arial" w:hAnsi="Arial" w:cs="Arial"/>
          <w:b/>
          <w:sz w:val="18"/>
          <w:szCs w:val="18"/>
        </w:rPr>
        <w:t>Уважаемые господа!</w:t>
      </w:r>
    </w:p>
    <w:p w:rsidR="0043404D" w:rsidRPr="00980DDA" w:rsidRDefault="0043404D" w:rsidP="0043404D">
      <w:pPr>
        <w:jc w:val="center"/>
        <w:rPr>
          <w:rFonts w:ascii="Arial" w:hAnsi="Arial" w:cs="Arial"/>
          <w:sz w:val="18"/>
          <w:szCs w:val="18"/>
        </w:rPr>
      </w:pPr>
    </w:p>
    <w:p w:rsidR="0043404D" w:rsidRPr="00980DDA" w:rsidRDefault="0043404D" w:rsidP="0043404D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80DDA">
        <w:rPr>
          <w:rFonts w:ascii="Arial" w:hAnsi="Arial" w:cs="Arial"/>
          <w:sz w:val="18"/>
          <w:szCs w:val="18"/>
        </w:rPr>
        <w:t xml:space="preserve">Приглашаем Вас и Ваших коллег (специалистов по обслуживанию и эксплуатации, представителей отделов (секторов) проектирования: отопления, вентиляции, кондиционирования и водоснабжения) принять участие в техническом семинаре Компании АДЛ. </w:t>
      </w:r>
      <w:bookmarkStart w:id="0" w:name="_GoBack"/>
      <w:bookmarkEnd w:id="0"/>
    </w:p>
    <w:p w:rsidR="0043404D" w:rsidRPr="00980DDA" w:rsidRDefault="0043404D" w:rsidP="0043404D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80DDA">
        <w:rPr>
          <w:rFonts w:ascii="Arial" w:hAnsi="Arial" w:cs="Arial"/>
          <w:sz w:val="18"/>
          <w:szCs w:val="18"/>
        </w:rPr>
        <w:t>Тема семинара: «С</w:t>
      </w:r>
      <w:r w:rsidRPr="00980DDA">
        <w:rPr>
          <w:rFonts w:ascii="Arial" w:hAnsi="Arial" w:cs="Arial"/>
          <w:b/>
          <w:bCs/>
          <w:sz w:val="18"/>
          <w:szCs w:val="18"/>
        </w:rPr>
        <w:t>овременное экономически-эффективное оборудование для проектирования и комплектации сектора ЖКХ».</w:t>
      </w:r>
    </w:p>
    <w:p w:rsidR="0043404D" w:rsidRPr="00980DDA" w:rsidRDefault="0043404D" w:rsidP="0043404D">
      <w:pPr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980DDA">
        <w:rPr>
          <w:rFonts w:ascii="Arial" w:hAnsi="Arial" w:cs="Arial"/>
          <w:sz w:val="18"/>
          <w:szCs w:val="18"/>
        </w:rPr>
        <w:t xml:space="preserve">Дата проведения: </w:t>
      </w:r>
      <w:r w:rsidRPr="00980DDA">
        <w:rPr>
          <w:rFonts w:ascii="Arial" w:hAnsi="Arial" w:cs="Arial"/>
          <w:b/>
          <w:sz w:val="18"/>
          <w:szCs w:val="18"/>
        </w:rPr>
        <w:t>30 сентября 2014г. в 9.00.</w:t>
      </w:r>
    </w:p>
    <w:p w:rsidR="0043404D" w:rsidRPr="00980DDA" w:rsidRDefault="0043404D" w:rsidP="0043404D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80DDA">
        <w:rPr>
          <w:rFonts w:ascii="Arial" w:hAnsi="Arial" w:cs="Arial"/>
          <w:sz w:val="18"/>
          <w:szCs w:val="18"/>
        </w:rPr>
        <w:t>Адрес проведения:</w:t>
      </w:r>
      <w:r w:rsidRPr="00980DD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80DDA">
        <w:rPr>
          <w:rFonts w:ascii="Arial" w:hAnsi="Arial" w:cs="Arial"/>
          <w:b/>
          <w:sz w:val="18"/>
          <w:szCs w:val="18"/>
        </w:rPr>
        <w:t>г</w:t>
      </w:r>
      <w:proofErr w:type="gramStart"/>
      <w:r w:rsidRPr="00980DDA">
        <w:rPr>
          <w:rFonts w:ascii="Arial" w:hAnsi="Arial" w:cs="Arial"/>
          <w:b/>
          <w:sz w:val="18"/>
          <w:szCs w:val="18"/>
        </w:rPr>
        <w:t>.М</w:t>
      </w:r>
      <w:proofErr w:type="gramEnd"/>
      <w:r w:rsidRPr="00980DDA">
        <w:rPr>
          <w:rFonts w:ascii="Arial" w:hAnsi="Arial" w:cs="Arial"/>
          <w:b/>
          <w:sz w:val="18"/>
          <w:szCs w:val="18"/>
        </w:rPr>
        <w:t>инск</w:t>
      </w:r>
      <w:proofErr w:type="spellEnd"/>
      <w:r w:rsidRPr="00980DD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80DDA">
        <w:rPr>
          <w:rFonts w:ascii="Arial" w:hAnsi="Arial" w:cs="Arial"/>
          <w:b/>
          <w:sz w:val="18"/>
          <w:szCs w:val="18"/>
        </w:rPr>
        <w:t>ул.Кирова</w:t>
      </w:r>
      <w:proofErr w:type="spellEnd"/>
      <w:r w:rsidRPr="00980DDA">
        <w:rPr>
          <w:rFonts w:ascii="Arial" w:hAnsi="Arial" w:cs="Arial"/>
          <w:b/>
          <w:sz w:val="18"/>
          <w:szCs w:val="18"/>
        </w:rPr>
        <w:t>, 18, Президент-отель, конференц-зал «Сенатор».</w:t>
      </w:r>
    </w:p>
    <w:p w:rsidR="0043404D" w:rsidRPr="00980DDA" w:rsidRDefault="0043404D" w:rsidP="0043404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8"/>
          <w:szCs w:val="18"/>
        </w:rPr>
      </w:pPr>
      <w:r w:rsidRPr="00980DDA">
        <w:rPr>
          <w:rFonts w:ascii="Arial" w:eastAsia="Calibri" w:hAnsi="Arial" w:cs="Arial"/>
          <w:sz w:val="18"/>
          <w:szCs w:val="18"/>
        </w:rPr>
        <w:t>Слушателям семинара будет предоставлена информация о технических особенностях указанного оборудования, даны рекомендации по подбору, применению в различных технологических процессах и преимуществах.</w:t>
      </w:r>
    </w:p>
    <w:p w:rsidR="0043404D" w:rsidRPr="00980DDA" w:rsidRDefault="0043404D" w:rsidP="0043404D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80DDA">
        <w:rPr>
          <w:rFonts w:ascii="Arial" w:hAnsi="Arial" w:cs="Arial"/>
          <w:sz w:val="18"/>
          <w:szCs w:val="18"/>
        </w:rPr>
        <w:t>На семинаре Вы сможете задать все интересующие Вас вопросы по изготовлению, эксплуатации и новинках компании. Так же на семинаре Вы сможете получить индивидуальную</w:t>
      </w:r>
      <w:r w:rsidRPr="00980DDA">
        <w:rPr>
          <w:rFonts w:ascii="Arial" w:hAnsi="Arial" w:cs="Arial"/>
          <w:color w:val="FFFFFF"/>
          <w:sz w:val="18"/>
          <w:szCs w:val="18"/>
        </w:rPr>
        <w:t xml:space="preserve"> </w:t>
      </w:r>
      <w:r w:rsidRPr="00980DDA">
        <w:rPr>
          <w:rFonts w:ascii="Arial" w:hAnsi="Arial" w:cs="Arial"/>
          <w:sz w:val="18"/>
          <w:szCs w:val="18"/>
        </w:rPr>
        <w:t>консультацию</w:t>
      </w:r>
      <w:r w:rsidRPr="00980DDA">
        <w:rPr>
          <w:rFonts w:ascii="Arial" w:hAnsi="Arial" w:cs="Arial"/>
          <w:color w:val="FFFFFF"/>
          <w:sz w:val="18"/>
          <w:szCs w:val="18"/>
        </w:rPr>
        <w:t xml:space="preserve"> </w:t>
      </w:r>
      <w:r w:rsidRPr="00980DDA">
        <w:rPr>
          <w:rFonts w:ascii="Arial" w:hAnsi="Arial" w:cs="Arial"/>
          <w:sz w:val="18"/>
          <w:szCs w:val="18"/>
        </w:rPr>
        <w:t>специалиста.</w:t>
      </w:r>
    </w:p>
    <w:p w:rsidR="0043404D" w:rsidRPr="00980DDA" w:rsidRDefault="0043404D" w:rsidP="0043404D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80DDA">
        <w:rPr>
          <w:rFonts w:ascii="Arial" w:hAnsi="Arial" w:cs="Arial"/>
          <w:sz w:val="18"/>
          <w:szCs w:val="18"/>
        </w:rPr>
        <w:t>Участие в семинаре БЕСПЛАТНОЕ. Для участников семинара предусмотрены кофе-паузы.</w:t>
      </w:r>
    </w:p>
    <w:p w:rsidR="0043404D" w:rsidRPr="0043404D" w:rsidRDefault="0043404D" w:rsidP="0043404D">
      <w:p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43404D">
        <w:rPr>
          <w:rFonts w:ascii="Arial" w:hAnsi="Arial" w:cs="Arial"/>
          <w:b/>
          <w:bCs/>
          <w:sz w:val="18"/>
          <w:szCs w:val="18"/>
          <w:lang w:eastAsia="ar-SA"/>
        </w:rPr>
        <w:t>Просим Вас до 19.09.14 г. сообщить об участие в данном семинаре, заполнив прилагаемую заявку, которую Вы можете отправить по факсу +375-17-</w:t>
      </w:r>
      <w:r w:rsidRPr="0043404D">
        <w:rPr>
          <w:rFonts w:ascii="Arial" w:hAnsi="Arial" w:cs="Arial"/>
          <w:b/>
          <w:bCs/>
          <w:sz w:val="18"/>
          <w:szCs w:val="18"/>
          <w:lang w:eastAsia="ar-SA"/>
        </w:rPr>
        <w:t>2569773</w:t>
      </w:r>
      <w:r w:rsidRPr="0043404D">
        <w:rPr>
          <w:rFonts w:ascii="Arial" w:hAnsi="Arial" w:cs="Arial"/>
          <w:b/>
          <w:bCs/>
          <w:sz w:val="18"/>
          <w:szCs w:val="18"/>
          <w:lang w:eastAsia="ar-SA"/>
        </w:rPr>
        <w:t xml:space="preserve"> или по </w:t>
      </w:r>
      <w:r w:rsidRPr="0043404D">
        <w:rPr>
          <w:rFonts w:ascii="Arial" w:hAnsi="Arial" w:cs="Arial"/>
          <w:b/>
          <w:bCs/>
          <w:sz w:val="18"/>
          <w:szCs w:val="18"/>
          <w:lang w:val="en-US" w:eastAsia="ar-SA"/>
        </w:rPr>
        <w:t>e</w:t>
      </w:r>
      <w:r w:rsidRPr="0043404D">
        <w:rPr>
          <w:rFonts w:ascii="Arial" w:hAnsi="Arial" w:cs="Arial"/>
          <w:b/>
          <w:bCs/>
          <w:sz w:val="18"/>
          <w:szCs w:val="18"/>
          <w:lang w:eastAsia="ar-SA"/>
        </w:rPr>
        <w:t>-</w:t>
      </w:r>
      <w:r w:rsidRPr="0043404D">
        <w:rPr>
          <w:rFonts w:ascii="Arial" w:hAnsi="Arial" w:cs="Arial"/>
          <w:b/>
          <w:bCs/>
          <w:sz w:val="18"/>
          <w:szCs w:val="18"/>
          <w:lang w:val="en-US" w:eastAsia="ar-SA"/>
        </w:rPr>
        <w:t>mail</w:t>
      </w:r>
      <w:r w:rsidRPr="0043404D">
        <w:rPr>
          <w:rFonts w:ascii="Arial" w:hAnsi="Arial" w:cs="Arial"/>
          <w:b/>
          <w:bCs/>
          <w:sz w:val="18"/>
          <w:szCs w:val="18"/>
          <w:lang w:eastAsia="ar-SA"/>
        </w:rPr>
        <w:t xml:space="preserve">: </w:t>
      </w:r>
      <w:proofErr w:type="spellStart"/>
      <w:r w:rsidRPr="0043404D">
        <w:rPr>
          <w:rFonts w:ascii="Arial" w:hAnsi="Arial" w:cs="Arial"/>
          <w:b/>
          <w:bCs/>
          <w:sz w:val="18"/>
          <w:szCs w:val="18"/>
          <w:lang w:val="en-US" w:eastAsia="ar-SA"/>
        </w:rPr>
        <w:t>teknaby</w:t>
      </w:r>
      <w:proofErr w:type="spellEnd"/>
      <w:r w:rsidRPr="0043404D">
        <w:rPr>
          <w:rFonts w:ascii="Arial" w:hAnsi="Arial" w:cs="Arial"/>
          <w:b/>
          <w:bCs/>
          <w:sz w:val="18"/>
          <w:szCs w:val="18"/>
          <w:lang w:eastAsia="ar-SA"/>
        </w:rPr>
        <w:t>@</w:t>
      </w:r>
      <w:proofErr w:type="spellStart"/>
      <w:r w:rsidRPr="0043404D">
        <w:rPr>
          <w:rFonts w:ascii="Arial" w:hAnsi="Arial" w:cs="Arial"/>
          <w:b/>
          <w:bCs/>
          <w:sz w:val="18"/>
          <w:szCs w:val="18"/>
          <w:lang w:val="en-US" w:eastAsia="ar-SA"/>
        </w:rPr>
        <w:t>gmail</w:t>
      </w:r>
      <w:proofErr w:type="spellEnd"/>
      <w:r w:rsidRPr="0043404D">
        <w:rPr>
          <w:rFonts w:ascii="Arial" w:hAnsi="Arial" w:cs="Arial"/>
          <w:b/>
          <w:bCs/>
          <w:sz w:val="18"/>
          <w:szCs w:val="18"/>
          <w:lang w:eastAsia="ar-SA"/>
        </w:rPr>
        <w:t>.</w:t>
      </w:r>
      <w:r w:rsidRPr="0043404D">
        <w:rPr>
          <w:rFonts w:ascii="Arial" w:hAnsi="Arial" w:cs="Arial"/>
          <w:b/>
          <w:bCs/>
          <w:sz w:val="18"/>
          <w:szCs w:val="18"/>
          <w:lang w:val="en-US" w:eastAsia="ar-SA"/>
        </w:rPr>
        <w:t>com</w:t>
      </w:r>
    </w:p>
    <w:p w:rsidR="0043404D" w:rsidRPr="0043404D" w:rsidRDefault="0043404D" w:rsidP="0043404D">
      <w:pPr>
        <w:suppressAutoHyphens/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43404D" w:rsidRDefault="0043404D" w:rsidP="0043404D">
      <w:pPr>
        <w:suppressAutoHyphens/>
        <w:ind w:left="2832" w:firstLine="708"/>
        <w:jc w:val="both"/>
        <w:rPr>
          <w:b/>
          <w:bCs/>
        </w:rPr>
      </w:pPr>
      <w:r w:rsidRPr="00210C06">
        <w:rPr>
          <w:b/>
          <w:bCs/>
        </w:rPr>
        <w:t>ПРОГРАММА СЕМИНАРА.</w:t>
      </w:r>
    </w:p>
    <w:p w:rsidR="0043404D" w:rsidRPr="00980DDA" w:rsidRDefault="0043404D" w:rsidP="0043404D">
      <w:p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43404D">
        <w:rPr>
          <w:rFonts w:ascii="Arial" w:hAnsi="Arial" w:cs="Arial"/>
          <w:b/>
          <w:bCs/>
          <w:sz w:val="18"/>
          <w:szCs w:val="18"/>
          <w:lang w:eastAsia="ar-SA"/>
        </w:rPr>
        <w:t>0</w:t>
      </w:r>
      <w:r w:rsidRPr="00980DDA">
        <w:rPr>
          <w:rFonts w:ascii="Arial" w:hAnsi="Arial" w:cs="Arial"/>
          <w:b/>
          <w:bCs/>
          <w:sz w:val="18"/>
          <w:szCs w:val="18"/>
          <w:lang w:eastAsia="ar-SA"/>
        </w:rPr>
        <w:t>9:00  Сбор и регистрация участников семинара</w:t>
      </w:r>
    </w:p>
    <w:p w:rsidR="0043404D" w:rsidRPr="00980DDA" w:rsidRDefault="0043404D" w:rsidP="0043404D">
      <w:p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980DDA">
        <w:rPr>
          <w:rFonts w:ascii="Arial" w:hAnsi="Arial" w:cs="Arial"/>
          <w:b/>
          <w:bCs/>
          <w:sz w:val="18"/>
          <w:szCs w:val="18"/>
          <w:lang w:eastAsia="ar-SA"/>
        </w:rPr>
        <w:t>09:15</w:t>
      </w:r>
      <w:r w:rsidRPr="0043404D">
        <w:rPr>
          <w:rFonts w:ascii="Arial" w:hAnsi="Arial" w:cs="Arial"/>
          <w:b/>
          <w:bCs/>
          <w:sz w:val="18"/>
          <w:szCs w:val="18"/>
          <w:lang w:eastAsia="ar-SA"/>
        </w:rPr>
        <w:t xml:space="preserve">  </w:t>
      </w:r>
      <w:r w:rsidRPr="00980DDA">
        <w:rPr>
          <w:rFonts w:ascii="Arial" w:hAnsi="Arial" w:cs="Arial"/>
          <w:b/>
          <w:bCs/>
          <w:sz w:val="18"/>
          <w:szCs w:val="18"/>
          <w:lang w:eastAsia="ar-SA"/>
        </w:rPr>
        <w:t>Обзорная презентация «Компания АДЛ»</w:t>
      </w:r>
    </w:p>
    <w:p w:rsidR="0043404D" w:rsidRPr="00980DDA" w:rsidRDefault="0043404D" w:rsidP="0043404D">
      <w:p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980DDA">
        <w:rPr>
          <w:rFonts w:ascii="Arial" w:hAnsi="Arial" w:cs="Arial"/>
          <w:b/>
          <w:bCs/>
          <w:sz w:val="18"/>
          <w:szCs w:val="18"/>
          <w:lang w:eastAsia="ar-SA"/>
        </w:rPr>
        <w:t>10:00  Обзорная презентация «Дисковые поворотные затворы ГРАНВЭЛ»</w:t>
      </w:r>
    </w:p>
    <w:p w:rsidR="0043404D" w:rsidRPr="00980DDA" w:rsidRDefault="0043404D" w:rsidP="0043404D">
      <w:pPr>
        <w:numPr>
          <w:ilvl w:val="0"/>
          <w:numId w:val="2"/>
        </w:numPr>
        <w:suppressAutoHyphens/>
        <w:spacing w:after="0" w:line="240" w:lineRule="auto"/>
        <w:ind w:left="1418" w:hanging="1134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980DDA">
        <w:rPr>
          <w:rFonts w:ascii="Arial" w:hAnsi="Arial" w:cs="Arial"/>
          <w:bCs/>
          <w:sz w:val="18"/>
          <w:szCs w:val="18"/>
          <w:lang w:eastAsia="ar-SA"/>
        </w:rPr>
        <w:t>Водоснабжение и теплоснабжение</w:t>
      </w:r>
    </w:p>
    <w:p w:rsidR="0043404D" w:rsidRPr="00980DDA" w:rsidRDefault="0043404D" w:rsidP="0043404D">
      <w:pPr>
        <w:numPr>
          <w:ilvl w:val="0"/>
          <w:numId w:val="2"/>
        </w:numPr>
        <w:suppressAutoHyphens/>
        <w:spacing w:after="0" w:line="240" w:lineRule="auto"/>
        <w:ind w:hanging="1156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980DDA">
        <w:rPr>
          <w:rFonts w:ascii="Arial" w:hAnsi="Arial" w:cs="Arial"/>
          <w:bCs/>
          <w:sz w:val="18"/>
          <w:szCs w:val="18"/>
          <w:lang w:eastAsia="ar-SA"/>
        </w:rPr>
        <w:t>Вентиляция и кондиционирование</w:t>
      </w:r>
    </w:p>
    <w:p w:rsidR="0043404D" w:rsidRPr="00980DDA" w:rsidRDefault="0043404D" w:rsidP="0043404D">
      <w:pPr>
        <w:numPr>
          <w:ilvl w:val="0"/>
          <w:numId w:val="2"/>
        </w:numPr>
        <w:suppressAutoHyphens/>
        <w:spacing w:after="0" w:line="240" w:lineRule="auto"/>
        <w:ind w:hanging="1156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980DDA">
        <w:rPr>
          <w:rFonts w:ascii="Arial" w:hAnsi="Arial" w:cs="Arial"/>
          <w:bCs/>
          <w:sz w:val="18"/>
          <w:szCs w:val="18"/>
          <w:lang w:eastAsia="ar-SA"/>
        </w:rPr>
        <w:t>Пожаротушение</w:t>
      </w:r>
      <w:r w:rsidRPr="00980DDA">
        <w:rPr>
          <w:rFonts w:ascii="Arial" w:hAnsi="Arial" w:cs="Arial"/>
          <w:b/>
          <w:bCs/>
          <w:sz w:val="18"/>
          <w:szCs w:val="18"/>
          <w:lang w:eastAsia="ar-SA"/>
        </w:rPr>
        <w:t xml:space="preserve">   </w:t>
      </w:r>
    </w:p>
    <w:p w:rsidR="0043404D" w:rsidRPr="00980DDA" w:rsidRDefault="0043404D" w:rsidP="0043404D">
      <w:p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980DDA">
        <w:rPr>
          <w:rFonts w:ascii="Arial" w:hAnsi="Arial" w:cs="Arial"/>
          <w:b/>
          <w:bCs/>
          <w:sz w:val="18"/>
          <w:szCs w:val="18"/>
          <w:lang w:eastAsia="ar-SA"/>
        </w:rPr>
        <w:t>10:30  Обзорная презентация «Шаровые краны БИВАЛ»</w:t>
      </w:r>
    </w:p>
    <w:p w:rsidR="0043404D" w:rsidRPr="00980DDA" w:rsidRDefault="0043404D" w:rsidP="0043404D">
      <w:pPr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hanging="736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980DDA">
        <w:rPr>
          <w:rFonts w:ascii="Arial" w:hAnsi="Arial" w:cs="Arial"/>
          <w:bCs/>
          <w:sz w:val="18"/>
          <w:szCs w:val="18"/>
          <w:lang w:eastAsia="ar-SA"/>
        </w:rPr>
        <w:t xml:space="preserve"> Шаровые краны</w:t>
      </w:r>
      <w:proofErr w:type="gramStart"/>
      <w:r w:rsidRPr="00980DDA">
        <w:rPr>
          <w:rFonts w:ascii="Arial" w:hAnsi="Arial" w:cs="Arial"/>
          <w:bCs/>
          <w:sz w:val="18"/>
          <w:szCs w:val="18"/>
          <w:lang w:eastAsia="ar-SA"/>
        </w:rPr>
        <w:t xml:space="preserve"> Б</w:t>
      </w:r>
      <w:proofErr w:type="gramEnd"/>
      <w:r w:rsidRPr="00980DDA">
        <w:rPr>
          <w:rFonts w:ascii="Arial" w:hAnsi="Arial" w:cs="Arial"/>
          <w:bCs/>
          <w:sz w:val="18"/>
          <w:szCs w:val="18"/>
          <w:lang w:eastAsia="ar-SA"/>
        </w:rPr>
        <w:t>ивал для систем теплоснабжения</w:t>
      </w:r>
    </w:p>
    <w:p w:rsidR="0043404D" w:rsidRPr="00980DDA" w:rsidRDefault="0043404D" w:rsidP="0043404D">
      <w:pPr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hanging="736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980DDA">
        <w:rPr>
          <w:rFonts w:ascii="Arial" w:hAnsi="Arial" w:cs="Arial"/>
          <w:bCs/>
          <w:sz w:val="18"/>
          <w:szCs w:val="18"/>
          <w:lang w:eastAsia="ar-SA"/>
        </w:rPr>
        <w:t xml:space="preserve"> Шаровые краны</w:t>
      </w:r>
      <w:proofErr w:type="gramStart"/>
      <w:r w:rsidRPr="00980DDA">
        <w:rPr>
          <w:rFonts w:ascii="Arial" w:hAnsi="Arial" w:cs="Arial"/>
          <w:bCs/>
          <w:sz w:val="18"/>
          <w:szCs w:val="18"/>
          <w:lang w:eastAsia="ar-SA"/>
        </w:rPr>
        <w:t xml:space="preserve"> Б</w:t>
      </w:r>
      <w:proofErr w:type="gramEnd"/>
      <w:r w:rsidRPr="00980DDA">
        <w:rPr>
          <w:rFonts w:ascii="Arial" w:hAnsi="Arial" w:cs="Arial"/>
          <w:bCs/>
          <w:sz w:val="18"/>
          <w:szCs w:val="18"/>
          <w:lang w:eastAsia="ar-SA"/>
        </w:rPr>
        <w:t>ивал для газа</w:t>
      </w:r>
    </w:p>
    <w:p w:rsidR="0043404D" w:rsidRPr="00980DDA" w:rsidRDefault="0043404D" w:rsidP="0043404D">
      <w:pPr>
        <w:suppressAutoHyphens/>
        <w:ind w:left="284" w:hanging="284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980DDA">
        <w:rPr>
          <w:rFonts w:ascii="Arial" w:hAnsi="Arial" w:cs="Arial"/>
          <w:b/>
          <w:bCs/>
          <w:sz w:val="18"/>
          <w:szCs w:val="18"/>
          <w:lang w:eastAsia="ar-SA"/>
        </w:rPr>
        <w:t xml:space="preserve">11:00   Обзорная презентация «статические балансировочные клапаны </w:t>
      </w:r>
      <w:r w:rsidRPr="00980DDA">
        <w:rPr>
          <w:rFonts w:ascii="Arial" w:hAnsi="Arial" w:cs="Arial"/>
          <w:b/>
          <w:bCs/>
          <w:sz w:val="18"/>
          <w:szCs w:val="18"/>
          <w:lang w:val="en-US" w:eastAsia="ar-SA"/>
        </w:rPr>
        <w:t>VIR</w:t>
      </w:r>
      <w:r w:rsidRPr="00980DDA">
        <w:rPr>
          <w:rFonts w:ascii="Arial" w:hAnsi="Arial" w:cs="Arial"/>
          <w:b/>
          <w:bCs/>
          <w:sz w:val="18"/>
          <w:szCs w:val="18"/>
          <w:lang w:eastAsia="ar-SA"/>
        </w:rPr>
        <w:t xml:space="preserve"> и КБЧ»</w:t>
      </w:r>
    </w:p>
    <w:p w:rsidR="0043404D" w:rsidRPr="00980DDA" w:rsidRDefault="0043404D" w:rsidP="0043404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980DDA">
        <w:rPr>
          <w:rFonts w:ascii="Arial" w:hAnsi="Arial" w:cs="Arial"/>
          <w:bCs/>
          <w:sz w:val="18"/>
          <w:szCs w:val="18"/>
          <w:lang w:eastAsia="ar-SA"/>
        </w:rPr>
        <w:t xml:space="preserve">Статический балансировочный клапан </w:t>
      </w:r>
      <w:r w:rsidRPr="00980DDA">
        <w:rPr>
          <w:rFonts w:ascii="Arial" w:hAnsi="Arial" w:cs="Arial"/>
          <w:bCs/>
          <w:sz w:val="18"/>
          <w:szCs w:val="18"/>
          <w:lang w:val="en-US" w:eastAsia="ar-SA"/>
        </w:rPr>
        <w:t>VIR 9505</w:t>
      </w:r>
    </w:p>
    <w:p w:rsidR="0043404D" w:rsidRPr="00980DDA" w:rsidRDefault="0043404D" w:rsidP="0043404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980DDA">
        <w:rPr>
          <w:rFonts w:ascii="Arial" w:hAnsi="Arial" w:cs="Arial"/>
          <w:bCs/>
          <w:sz w:val="18"/>
          <w:szCs w:val="18"/>
          <w:lang w:eastAsia="ar-SA"/>
        </w:rPr>
        <w:t xml:space="preserve">Статический балансировочный клапан </w:t>
      </w:r>
      <w:r w:rsidRPr="00980DDA">
        <w:rPr>
          <w:rFonts w:ascii="Arial" w:hAnsi="Arial" w:cs="Arial"/>
          <w:bCs/>
          <w:sz w:val="18"/>
          <w:szCs w:val="18"/>
          <w:lang w:val="en-US" w:eastAsia="ar-SA"/>
        </w:rPr>
        <w:t xml:space="preserve">VIR </w:t>
      </w:r>
      <w:r w:rsidRPr="00980DDA">
        <w:rPr>
          <w:rFonts w:ascii="Arial" w:hAnsi="Arial" w:cs="Arial"/>
          <w:bCs/>
          <w:sz w:val="18"/>
          <w:szCs w:val="18"/>
          <w:lang w:eastAsia="ar-SA"/>
        </w:rPr>
        <w:t>9515</w:t>
      </w:r>
    </w:p>
    <w:p w:rsidR="0043404D" w:rsidRPr="00980DDA" w:rsidRDefault="0043404D" w:rsidP="0043404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980DDA">
        <w:rPr>
          <w:rFonts w:ascii="Arial" w:hAnsi="Arial" w:cs="Arial"/>
          <w:bCs/>
          <w:sz w:val="18"/>
          <w:szCs w:val="18"/>
          <w:lang w:eastAsia="ar-SA"/>
        </w:rPr>
        <w:t>Статический балансировочный клапан КБЧ</w:t>
      </w:r>
    </w:p>
    <w:p w:rsidR="0043404D" w:rsidRPr="00980DDA" w:rsidRDefault="0043404D" w:rsidP="0043404D">
      <w:p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980DDA">
        <w:rPr>
          <w:rFonts w:ascii="Arial" w:hAnsi="Arial" w:cs="Arial"/>
          <w:b/>
          <w:bCs/>
          <w:sz w:val="18"/>
          <w:szCs w:val="18"/>
          <w:lang w:eastAsia="ar-SA"/>
        </w:rPr>
        <w:t>11:30  Кофе-пауза</w:t>
      </w:r>
    </w:p>
    <w:p w:rsidR="0043404D" w:rsidRPr="00980DDA" w:rsidRDefault="0043404D" w:rsidP="0043404D">
      <w:pPr>
        <w:tabs>
          <w:tab w:val="left" w:pos="1288"/>
        </w:tabs>
        <w:suppressAutoHyphens/>
        <w:rPr>
          <w:rFonts w:ascii="Arial" w:hAnsi="Arial" w:cs="Arial"/>
          <w:b/>
          <w:bCs/>
          <w:sz w:val="18"/>
          <w:szCs w:val="18"/>
          <w:lang w:eastAsia="ar-SA"/>
        </w:rPr>
      </w:pPr>
      <w:r w:rsidRPr="00980DDA">
        <w:rPr>
          <w:rFonts w:ascii="Arial" w:hAnsi="Arial" w:cs="Arial"/>
          <w:b/>
          <w:sz w:val="18"/>
          <w:szCs w:val="18"/>
          <w:lang w:eastAsia="ar-SA"/>
        </w:rPr>
        <w:t xml:space="preserve">12:00 </w:t>
      </w:r>
      <w:r w:rsidRPr="00980DDA">
        <w:rPr>
          <w:rFonts w:ascii="Arial" w:hAnsi="Arial" w:cs="Arial"/>
          <w:b/>
          <w:bCs/>
          <w:sz w:val="18"/>
          <w:szCs w:val="18"/>
          <w:lang w:eastAsia="ar-SA"/>
        </w:rPr>
        <w:t xml:space="preserve">Презентация «Насосное оборудование для систем теплоснабжения и охлаждения (устройство, номенклатура, особенности подбора и применения). Комплексные решения инженерных задач». </w:t>
      </w:r>
    </w:p>
    <w:p w:rsidR="0043404D" w:rsidRPr="00980DDA" w:rsidRDefault="0043404D" w:rsidP="0043404D">
      <w:pPr>
        <w:numPr>
          <w:ilvl w:val="0"/>
          <w:numId w:val="4"/>
        </w:numPr>
        <w:tabs>
          <w:tab w:val="left" w:pos="1288"/>
        </w:tabs>
        <w:suppressAutoHyphens/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  <w:r w:rsidRPr="00980DDA">
        <w:rPr>
          <w:rFonts w:ascii="Arial" w:hAnsi="Arial" w:cs="Arial"/>
          <w:sz w:val="18"/>
          <w:szCs w:val="18"/>
          <w:lang w:eastAsia="ar-SA"/>
        </w:rPr>
        <w:t>Вертикальные многоступенчатые насосы DP-</w:t>
      </w:r>
      <w:proofErr w:type="spellStart"/>
      <w:r w:rsidRPr="00980DDA">
        <w:rPr>
          <w:rFonts w:ascii="Arial" w:hAnsi="Arial" w:cs="Arial"/>
          <w:sz w:val="18"/>
          <w:szCs w:val="18"/>
          <w:lang w:eastAsia="ar-SA"/>
        </w:rPr>
        <w:t>Pumps</w:t>
      </w:r>
      <w:proofErr w:type="spellEnd"/>
      <w:r w:rsidRPr="00980DDA">
        <w:rPr>
          <w:rFonts w:ascii="Arial" w:hAnsi="Arial" w:cs="Arial"/>
          <w:sz w:val="18"/>
          <w:szCs w:val="18"/>
          <w:lang w:eastAsia="ar-SA"/>
        </w:rPr>
        <w:t xml:space="preserve">, консольные центробежные насосы </w:t>
      </w:r>
      <w:r w:rsidRPr="00980DDA">
        <w:rPr>
          <w:rFonts w:ascii="Arial" w:hAnsi="Arial" w:cs="Arial"/>
          <w:sz w:val="18"/>
          <w:szCs w:val="18"/>
          <w:lang w:val="en-US" w:eastAsia="ar-SA"/>
        </w:rPr>
        <w:t>Ebara</w:t>
      </w:r>
      <w:r w:rsidRPr="00980DDA">
        <w:rPr>
          <w:rFonts w:ascii="Arial" w:hAnsi="Arial" w:cs="Arial"/>
          <w:sz w:val="18"/>
          <w:szCs w:val="18"/>
          <w:lang w:eastAsia="ar-SA"/>
        </w:rPr>
        <w:t>;</w:t>
      </w:r>
    </w:p>
    <w:p w:rsidR="0043404D" w:rsidRPr="00980DDA" w:rsidRDefault="0043404D" w:rsidP="0043404D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bCs/>
          <w:sz w:val="18"/>
          <w:szCs w:val="18"/>
          <w:lang w:val="en-US" w:eastAsia="ar-SA"/>
        </w:rPr>
      </w:pPr>
      <w:r w:rsidRPr="00980DDA">
        <w:rPr>
          <w:rFonts w:ascii="Arial" w:hAnsi="Arial" w:cs="Arial"/>
          <w:sz w:val="18"/>
          <w:szCs w:val="18"/>
          <w:lang w:eastAsia="ar-SA"/>
        </w:rPr>
        <w:t xml:space="preserve">Насосные установки  </w:t>
      </w:r>
      <w:proofErr w:type="spellStart"/>
      <w:r w:rsidRPr="00980DDA">
        <w:rPr>
          <w:rFonts w:ascii="Arial" w:hAnsi="Arial" w:cs="Arial"/>
          <w:sz w:val="18"/>
          <w:szCs w:val="18"/>
          <w:lang w:eastAsia="ar-SA"/>
        </w:rPr>
        <w:t>Гранфлоу</w:t>
      </w:r>
      <w:proofErr w:type="spellEnd"/>
      <w:r w:rsidRPr="00980DDA">
        <w:rPr>
          <w:rFonts w:ascii="Arial" w:hAnsi="Arial" w:cs="Arial"/>
          <w:sz w:val="18"/>
          <w:szCs w:val="18"/>
          <w:lang w:eastAsia="ar-SA"/>
        </w:rPr>
        <w:t>;</w:t>
      </w:r>
      <w:r w:rsidRPr="00980DDA">
        <w:rPr>
          <w:rFonts w:ascii="Arial" w:hAnsi="Arial" w:cs="Arial"/>
          <w:sz w:val="18"/>
          <w:szCs w:val="18"/>
          <w:lang w:eastAsia="ar-SA"/>
        </w:rPr>
        <w:t xml:space="preserve"> </w:t>
      </w:r>
    </w:p>
    <w:p w:rsidR="0043404D" w:rsidRPr="00980DDA" w:rsidRDefault="0043404D" w:rsidP="0043404D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bCs/>
          <w:sz w:val="18"/>
          <w:szCs w:val="18"/>
          <w:lang w:val="en-US" w:eastAsia="ar-SA"/>
        </w:rPr>
      </w:pPr>
      <w:r w:rsidRPr="00980DDA">
        <w:rPr>
          <w:rFonts w:ascii="Arial" w:hAnsi="Arial" w:cs="Arial"/>
          <w:sz w:val="18"/>
          <w:szCs w:val="18"/>
          <w:lang w:eastAsia="ar-SA"/>
        </w:rPr>
        <w:t>Циркуляционные насосы ГРАНПАМП</w:t>
      </w:r>
    </w:p>
    <w:p w:rsidR="0043404D" w:rsidRPr="00980DDA" w:rsidRDefault="0043404D" w:rsidP="0043404D">
      <w:pPr>
        <w:suppressAutoHyphens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980DDA">
        <w:rPr>
          <w:rFonts w:ascii="Arial" w:hAnsi="Arial" w:cs="Arial"/>
          <w:b/>
          <w:sz w:val="18"/>
          <w:szCs w:val="18"/>
          <w:lang w:eastAsia="ar-SA"/>
        </w:rPr>
        <w:t>12:45 Обзорная презентация «Внедрение современных технологий в системах отопления и охлаждения с целью повышения экономической эффективности, надёжности работы системы и автоматизации процесса управления»</w:t>
      </w:r>
    </w:p>
    <w:p w:rsidR="0043404D" w:rsidRPr="003C2643" w:rsidRDefault="0043404D" w:rsidP="0043404D">
      <w:pPr>
        <w:numPr>
          <w:ilvl w:val="0"/>
          <w:numId w:val="5"/>
        </w:numPr>
        <w:tabs>
          <w:tab w:val="left" w:pos="1288"/>
        </w:tabs>
        <w:suppressAutoHyphens/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  <w:r w:rsidRPr="003C2643">
        <w:rPr>
          <w:rFonts w:ascii="Arial" w:hAnsi="Arial" w:cs="Arial"/>
          <w:bCs/>
          <w:sz w:val="18"/>
          <w:szCs w:val="18"/>
          <w:lang w:eastAsia="ar-SA"/>
        </w:rPr>
        <w:t>Типовые инженерные схемы ЦТП, ИТП и котельных. Современные тенденции проектирования ЦТП и ИТП.</w:t>
      </w:r>
    </w:p>
    <w:p w:rsidR="0043404D" w:rsidRPr="003C2643" w:rsidRDefault="0043404D" w:rsidP="0043404D">
      <w:pPr>
        <w:numPr>
          <w:ilvl w:val="0"/>
          <w:numId w:val="5"/>
        </w:numPr>
        <w:tabs>
          <w:tab w:val="left" w:pos="1288"/>
        </w:tabs>
        <w:suppressAutoHyphens/>
        <w:spacing w:after="0" w:line="240" w:lineRule="auto"/>
        <w:rPr>
          <w:rFonts w:ascii="Arial" w:hAnsi="Arial" w:cs="Arial"/>
          <w:bCs/>
          <w:sz w:val="18"/>
          <w:szCs w:val="18"/>
          <w:lang w:eastAsia="ar-SA"/>
        </w:rPr>
      </w:pPr>
      <w:r w:rsidRPr="003C2643">
        <w:rPr>
          <w:rFonts w:ascii="Arial" w:hAnsi="Arial" w:cs="Arial"/>
          <w:bCs/>
          <w:sz w:val="18"/>
          <w:szCs w:val="18"/>
          <w:lang w:eastAsia="ar-SA"/>
        </w:rPr>
        <w:t>Мембранные расширительные баки –</w:t>
      </w:r>
      <w:r w:rsidRPr="00980DDA">
        <w:rPr>
          <w:rFonts w:ascii="Arial" w:hAnsi="Arial" w:cs="Arial"/>
          <w:bCs/>
          <w:sz w:val="18"/>
          <w:szCs w:val="18"/>
          <w:lang w:eastAsia="ar-SA"/>
        </w:rPr>
        <w:t xml:space="preserve"> оптимальное решение для низко </w:t>
      </w:r>
      <w:r w:rsidRPr="003C2643">
        <w:rPr>
          <w:rFonts w:ascii="Arial" w:hAnsi="Arial" w:cs="Arial"/>
          <w:bCs/>
          <w:sz w:val="18"/>
          <w:szCs w:val="18"/>
          <w:lang w:eastAsia="ar-SA"/>
        </w:rPr>
        <w:t>этажного строительства</w:t>
      </w:r>
      <w:r>
        <w:rPr>
          <w:rFonts w:ascii="Arial" w:hAnsi="Arial" w:cs="Arial"/>
          <w:bCs/>
          <w:sz w:val="18"/>
          <w:szCs w:val="18"/>
          <w:lang w:eastAsia="ar-SA"/>
        </w:rPr>
        <w:t>.</w:t>
      </w:r>
    </w:p>
    <w:p w:rsidR="0043404D" w:rsidRPr="003C2643" w:rsidRDefault="0043404D" w:rsidP="0043404D">
      <w:pPr>
        <w:numPr>
          <w:ilvl w:val="0"/>
          <w:numId w:val="5"/>
        </w:numPr>
        <w:tabs>
          <w:tab w:val="left" w:pos="1288"/>
        </w:tabs>
        <w:suppressAutoHyphens/>
        <w:spacing w:after="0" w:line="240" w:lineRule="auto"/>
        <w:rPr>
          <w:rFonts w:ascii="Arial" w:hAnsi="Arial" w:cs="Arial"/>
          <w:bCs/>
          <w:sz w:val="18"/>
          <w:szCs w:val="18"/>
          <w:lang w:eastAsia="ar-SA"/>
        </w:rPr>
      </w:pPr>
      <w:r w:rsidRPr="003C2643">
        <w:rPr>
          <w:rFonts w:ascii="Arial" w:hAnsi="Arial" w:cs="Arial"/>
          <w:bCs/>
          <w:sz w:val="18"/>
          <w:szCs w:val="18"/>
          <w:lang w:eastAsia="ar-SA"/>
        </w:rPr>
        <w:t>Автоматические установки поддержания давления</w:t>
      </w:r>
      <w:r w:rsidRPr="00A3155B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Pr="003C2643">
        <w:rPr>
          <w:rFonts w:ascii="Arial" w:hAnsi="Arial" w:cs="Arial"/>
          <w:bCs/>
          <w:sz w:val="18"/>
          <w:szCs w:val="18"/>
          <w:lang w:eastAsia="ar-SA"/>
        </w:rPr>
        <w:t xml:space="preserve">ГРАНЛЕВЕЛ® (АДЛ </w:t>
      </w:r>
      <w:proofErr w:type="spellStart"/>
      <w:r w:rsidRPr="003C2643">
        <w:rPr>
          <w:rFonts w:ascii="Arial" w:hAnsi="Arial" w:cs="Arial"/>
          <w:bCs/>
          <w:sz w:val="18"/>
          <w:szCs w:val="18"/>
          <w:lang w:eastAsia="ar-SA"/>
        </w:rPr>
        <w:t>Продакшн</w:t>
      </w:r>
      <w:proofErr w:type="spellEnd"/>
      <w:r w:rsidRPr="003C2643">
        <w:rPr>
          <w:rFonts w:ascii="Arial" w:hAnsi="Arial" w:cs="Arial"/>
          <w:bCs/>
          <w:sz w:val="18"/>
          <w:szCs w:val="18"/>
          <w:lang w:eastAsia="ar-SA"/>
        </w:rPr>
        <w:t>) – российский о</w:t>
      </w:r>
      <w:r>
        <w:rPr>
          <w:rFonts w:ascii="Arial" w:hAnsi="Arial" w:cs="Arial"/>
          <w:bCs/>
          <w:sz w:val="18"/>
          <w:szCs w:val="18"/>
          <w:lang w:eastAsia="ar-SA"/>
        </w:rPr>
        <w:t>твет европейским производителям. П</w:t>
      </w:r>
      <w:r w:rsidRPr="003C2643">
        <w:rPr>
          <w:rFonts w:ascii="Arial" w:hAnsi="Arial" w:cs="Arial"/>
          <w:bCs/>
          <w:sz w:val="18"/>
          <w:szCs w:val="18"/>
          <w:lang w:eastAsia="ar-SA"/>
        </w:rPr>
        <w:t>ерспективное и экономически-эффективное оборудование для высотного строительства</w:t>
      </w:r>
      <w:r>
        <w:rPr>
          <w:rFonts w:ascii="Arial" w:hAnsi="Arial" w:cs="Arial"/>
          <w:bCs/>
          <w:sz w:val="18"/>
          <w:szCs w:val="18"/>
          <w:lang w:eastAsia="ar-SA"/>
        </w:rPr>
        <w:t>.</w:t>
      </w:r>
    </w:p>
    <w:p w:rsidR="0043404D" w:rsidRPr="003C2643" w:rsidRDefault="0043404D" w:rsidP="0043404D">
      <w:pPr>
        <w:numPr>
          <w:ilvl w:val="0"/>
          <w:numId w:val="5"/>
        </w:numPr>
        <w:tabs>
          <w:tab w:val="left" w:pos="1288"/>
        </w:tabs>
        <w:suppressAutoHyphens/>
        <w:spacing w:after="0" w:line="240" w:lineRule="auto"/>
        <w:rPr>
          <w:rFonts w:ascii="Arial" w:hAnsi="Arial" w:cs="Arial"/>
          <w:bCs/>
          <w:sz w:val="18"/>
          <w:szCs w:val="18"/>
          <w:lang w:eastAsia="ar-SA"/>
        </w:rPr>
      </w:pPr>
      <w:r w:rsidRPr="003C2643">
        <w:rPr>
          <w:rFonts w:ascii="Arial" w:hAnsi="Arial" w:cs="Arial"/>
          <w:bCs/>
          <w:sz w:val="18"/>
          <w:szCs w:val="18"/>
          <w:lang w:eastAsia="ar-SA"/>
        </w:rPr>
        <w:lastRenderedPageBreak/>
        <w:t xml:space="preserve">Запорная  арматура, регулирующая арматура, автоматические </w:t>
      </w:r>
      <w:r w:rsidRPr="00980DDA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proofErr w:type="spellStart"/>
      <w:r w:rsidRPr="00980DDA">
        <w:rPr>
          <w:rFonts w:ascii="Arial" w:hAnsi="Arial" w:cs="Arial"/>
          <w:bCs/>
          <w:sz w:val="18"/>
          <w:szCs w:val="18"/>
          <w:lang w:eastAsia="ar-SA"/>
        </w:rPr>
        <w:t>воздухоотводчики</w:t>
      </w:r>
      <w:proofErr w:type="spellEnd"/>
      <w:r w:rsidRPr="00980DDA">
        <w:rPr>
          <w:rFonts w:ascii="Arial" w:hAnsi="Arial" w:cs="Arial"/>
          <w:bCs/>
          <w:sz w:val="18"/>
          <w:szCs w:val="18"/>
          <w:lang w:eastAsia="ar-SA"/>
        </w:rPr>
        <w:t xml:space="preserve">, </w:t>
      </w:r>
      <w:proofErr w:type="spellStart"/>
      <w:r w:rsidRPr="00980DDA">
        <w:rPr>
          <w:rFonts w:ascii="Arial" w:hAnsi="Arial" w:cs="Arial"/>
          <w:bCs/>
          <w:sz w:val="18"/>
          <w:szCs w:val="18"/>
          <w:lang w:eastAsia="ar-SA"/>
        </w:rPr>
        <w:t>гидроаккумуляторы</w:t>
      </w:r>
      <w:proofErr w:type="spellEnd"/>
      <w:r w:rsidRPr="00980DDA">
        <w:rPr>
          <w:rFonts w:ascii="Arial" w:hAnsi="Arial" w:cs="Arial"/>
          <w:bCs/>
          <w:sz w:val="18"/>
          <w:szCs w:val="18"/>
          <w:lang w:eastAsia="ar-SA"/>
        </w:rPr>
        <w:t>, накопительные водонагреватели, предохранительные клапаны, сепараторы воздуха и шлама, гидравлические стрелки.</w:t>
      </w:r>
      <w:r w:rsidRPr="003C2643">
        <w:rPr>
          <w:rFonts w:ascii="Arial" w:hAnsi="Arial" w:cs="Arial"/>
          <w:bCs/>
          <w:sz w:val="18"/>
          <w:szCs w:val="18"/>
          <w:lang w:eastAsia="ar-SA"/>
        </w:rPr>
        <w:t xml:space="preserve">  </w:t>
      </w:r>
    </w:p>
    <w:p w:rsidR="0043404D" w:rsidRPr="003C2643" w:rsidRDefault="0043404D" w:rsidP="0043404D">
      <w:pPr>
        <w:numPr>
          <w:ilvl w:val="0"/>
          <w:numId w:val="5"/>
        </w:numPr>
        <w:tabs>
          <w:tab w:val="left" w:pos="1288"/>
        </w:tabs>
        <w:suppressAutoHyphens/>
        <w:spacing w:after="0" w:line="240" w:lineRule="auto"/>
        <w:rPr>
          <w:rFonts w:ascii="Arial" w:hAnsi="Arial" w:cs="Arial"/>
          <w:bCs/>
          <w:sz w:val="18"/>
          <w:szCs w:val="18"/>
          <w:lang w:eastAsia="ar-SA"/>
        </w:rPr>
      </w:pPr>
      <w:r w:rsidRPr="003C2643">
        <w:rPr>
          <w:rFonts w:ascii="Arial" w:hAnsi="Arial" w:cs="Arial"/>
          <w:bCs/>
          <w:sz w:val="18"/>
          <w:szCs w:val="18"/>
          <w:lang w:eastAsia="ar-SA"/>
        </w:rPr>
        <w:t xml:space="preserve">Опыт эксплуатации оборудования Компании АДЛ – </w:t>
      </w:r>
      <w:proofErr w:type="spellStart"/>
      <w:r w:rsidRPr="003C2643">
        <w:rPr>
          <w:rFonts w:ascii="Arial" w:hAnsi="Arial" w:cs="Arial"/>
          <w:bCs/>
          <w:sz w:val="18"/>
          <w:szCs w:val="18"/>
          <w:lang w:eastAsia="ar-SA"/>
        </w:rPr>
        <w:t>референц</w:t>
      </w:r>
      <w:proofErr w:type="spellEnd"/>
      <w:r w:rsidRPr="003C2643">
        <w:rPr>
          <w:rFonts w:ascii="Arial" w:hAnsi="Arial" w:cs="Arial"/>
          <w:bCs/>
          <w:sz w:val="18"/>
          <w:szCs w:val="18"/>
          <w:lang w:eastAsia="ar-SA"/>
        </w:rPr>
        <w:t>-лист.</w:t>
      </w:r>
    </w:p>
    <w:p w:rsidR="0043404D" w:rsidRPr="0043404D" w:rsidRDefault="0043404D" w:rsidP="0043404D">
      <w:pPr>
        <w:jc w:val="both"/>
        <w:rPr>
          <w:rFonts w:ascii="Arial" w:hAnsi="Arial" w:cs="Arial"/>
          <w:b/>
          <w:sz w:val="18"/>
          <w:szCs w:val="18"/>
        </w:rPr>
      </w:pPr>
      <w:r w:rsidRPr="00980DDA">
        <w:rPr>
          <w:rFonts w:ascii="Arial" w:hAnsi="Arial" w:cs="Arial"/>
          <w:b/>
          <w:bCs/>
          <w:sz w:val="18"/>
          <w:szCs w:val="18"/>
          <w:lang w:eastAsia="ar-SA"/>
        </w:rPr>
        <w:t xml:space="preserve">15:00  Фуршет. </w:t>
      </w:r>
      <w:r w:rsidRPr="00980DDA">
        <w:rPr>
          <w:rFonts w:ascii="Arial" w:hAnsi="Arial" w:cs="Arial"/>
          <w:b/>
          <w:sz w:val="18"/>
          <w:szCs w:val="18"/>
        </w:rPr>
        <w:t>Подведение итогов семинара. Общение и обсуждение возникших вопросов.</w:t>
      </w:r>
    </w:p>
    <w:p w:rsidR="008E4735" w:rsidRPr="00137B0B" w:rsidRDefault="008E4735" w:rsidP="0043404D">
      <w:pPr>
        <w:rPr>
          <w:rFonts w:ascii="Times New Roman" w:hAnsi="Times New Roman" w:cs="Times New Roman"/>
          <w:sz w:val="28"/>
          <w:szCs w:val="28"/>
        </w:rPr>
      </w:pPr>
    </w:p>
    <w:p w:rsidR="008E4735" w:rsidRPr="00137B0B" w:rsidRDefault="008E4735" w:rsidP="008E473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E4735" w:rsidRPr="0043404D" w:rsidRDefault="008E4735" w:rsidP="008E4735">
      <w:pPr>
        <w:ind w:left="426"/>
        <w:rPr>
          <w:rFonts w:ascii="Times New Roman" w:hAnsi="Times New Roman" w:cs="Times New Roman"/>
          <w:sz w:val="24"/>
          <w:szCs w:val="24"/>
        </w:rPr>
      </w:pPr>
      <w:r w:rsidRPr="0043404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E4735" w:rsidRPr="0043404D" w:rsidRDefault="00D561BC" w:rsidP="008E4735">
      <w:pPr>
        <w:ind w:left="426"/>
        <w:rPr>
          <w:rFonts w:ascii="Times New Roman" w:hAnsi="Times New Roman" w:cs="Times New Roman"/>
          <w:sz w:val="24"/>
          <w:szCs w:val="24"/>
        </w:rPr>
      </w:pPr>
      <w:r w:rsidRPr="0043404D">
        <w:rPr>
          <w:rFonts w:ascii="Times New Roman" w:hAnsi="Times New Roman" w:cs="Times New Roman"/>
          <w:sz w:val="24"/>
          <w:szCs w:val="24"/>
        </w:rPr>
        <w:t>ООО «Компания</w:t>
      </w:r>
      <w:r w:rsidR="008E4735" w:rsidRPr="0043404D">
        <w:rPr>
          <w:rFonts w:ascii="Times New Roman" w:hAnsi="Times New Roman" w:cs="Times New Roman"/>
          <w:sz w:val="24"/>
          <w:szCs w:val="24"/>
        </w:rPr>
        <w:t xml:space="preserve"> ТЭКНА»                             </w:t>
      </w:r>
      <w:r w:rsidR="0043404D" w:rsidRPr="004340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4735" w:rsidRPr="0043404D">
        <w:rPr>
          <w:rFonts w:ascii="Times New Roman" w:hAnsi="Times New Roman" w:cs="Times New Roman"/>
          <w:sz w:val="24"/>
          <w:szCs w:val="24"/>
        </w:rPr>
        <w:t xml:space="preserve">                                    Кондратеня Ю.Г.</w:t>
      </w:r>
    </w:p>
    <w:sectPr w:rsidR="008E4735" w:rsidRPr="0043404D" w:rsidSect="0043404D">
      <w:pgSz w:w="11906" w:h="16838"/>
      <w:pgMar w:top="28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EF06CB"/>
    <w:multiLevelType w:val="hybridMultilevel"/>
    <w:tmpl w:val="7D90A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9D787A"/>
    <w:multiLevelType w:val="hybridMultilevel"/>
    <w:tmpl w:val="24A07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DA20AB"/>
    <w:multiLevelType w:val="hybridMultilevel"/>
    <w:tmpl w:val="0F30FF5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63700550"/>
    <w:multiLevelType w:val="hybridMultilevel"/>
    <w:tmpl w:val="F6000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86"/>
    <w:rsid w:val="000877C4"/>
    <w:rsid w:val="00136DBB"/>
    <w:rsid w:val="00137B0B"/>
    <w:rsid w:val="00147E18"/>
    <w:rsid w:val="002B0CA2"/>
    <w:rsid w:val="002D0430"/>
    <w:rsid w:val="002D7EE0"/>
    <w:rsid w:val="0040613B"/>
    <w:rsid w:val="00411D89"/>
    <w:rsid w:val="0042738C"/>
    <w:rsid w:val="0043404D"/>
    <w:rsid w:val="00492564"/>
    <w:rsid w:val="004A1207"/>
    <w:rsid w:val="00637534"/>
    <w:rsid w:val="006654C1"/>
    <w:rsid w:val="006F4286"/>
    <w:rsid w:val="00791D58"/>
    <w:rsid w:val="007F0236"/>
    <w:rsid w:val="008E4735"/>
    <w:rsid w:val="00A07ACA"/>
    <w:rsid w:val="00AB449F"/>
    <w:rsid w:val="00D561BC"/>
    <w:rsid w:val="00DC16A8"/>
    <w:rsid w:val="00EA3217"/>
    <w:rsid w:val="00F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286"/>
    <w:rPr>
      <w:b/>
      <w:bCs/>
    </w:rPr>
  </w:style>
  <w:style w:type="paragraph" w:customStyle="1" w:styleId="Style4">
    <w:name w:val="Style4"/>
    <w:basedOn w:val="a"/>
    <w:uiPriority w:val="99"/>
    <w:rsid w:val="006F428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uiPriority w:val="99"/>
    <w:rsid w:val="006F4286"/>
    <w:rPr>
      <w:rFonts w:ascii="Microsoft Sans Serif" w:hAnsi="Microsoft Sans Serif" w:cs="Microsoft Sans Serif"/>
      <w:sz w:val="20"/>
      <w:szCs w:val="20"/>
    </w:rPr>
  </w:style>
  <w:style w:type="paragraph" w:customStyle="1" w:styleId="Style9">
    <w:name w:val="Style9"/>
    <w:basedOn w:val="a"/>
    <w:uiPriority w:val="99"/>
    <w:rsid w:val="006F4286"/>
    <w:pPr>
      <w:widowControl w:val="0"/>
      <w:autoSpaceDE w:val="0"/>
      <w:autoSpaceDN w:val="0"/>
      <w:adjustRightInd w:val="0"/>
      <w:spacing w:after="0" w:line="240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428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uiPriority w:val="99"/>
    <w:rsid w:val="006F4286"/>
    <w:rPr>
      <w:rFonts w:ascii="Microsoft Sans Serif" w:hAnsi="Microsoft Sans Serif" w:cs="Microsoft Sans Serif"/>
      <w:sz w:val="22"/>
      <w:szCs w:val="22"/>
    </w:rPr>
  </w:style>
  <w:style w:type="paragraph" w:customStyle="1" w:styleId="Style17">
    <w:name w:val="Style17"/>
    <w:basedOn w:val="a"/>
    <w:uiPriority w:val="99"/>
    <w:rsid w:val="006F4286"/>
    <w:pPr>
      <w:widowControl w:val="0"/>
      <w:autoSpaceDE w:val="0"/>
      <w:autoSpaceDN w:val="0"/>
      <w:adjustRightInd w:val="0"/>
      <w:spacing w:after="0" w:line="408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F4286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4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F42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ukerovIlya">
    <w:name w:val="EmailStyle28"/>
    <w:aliases w:val="EmailStyle28"/>
    <w:semiHidden/>
    <w:personal/>
    <w:rsid w:val="0043404D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286"/>
    <w:rPr>
      <w:b/>
      <w:bCs/>
    </w:rPr>
  </w:style>
  <w:style w:type="paragraph" w:customStyle="1" w:styleId="Style4">
    <w:name w:val="Style4"/>
    <w:basedOn w:val="a"/>
    <w:uiPriority w:val="99"/>
    <w:rsid w:val="006F428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uiPriority w:val="99"/>
    <w:rsid w:val="006F4286"/>
    <w:rPr>
      <w:rFonts w:ascii="Microsoft Sans Serif" w:hAnsi="Microsoft Sans Serif" w:cs="Microsoft Sans Serif"/>
      <w:sz w:val="20"/>
      <w:szCs w:val="20"/>
    </w:rPr>
  </w:style>
  <w:style w:type="paragraph" w:customStyle="1" w:styleId="Style9">
    <w:name w:val="Style9"/>
    <w:basedOn w:val="a"/>
    <w:uiPriority w:val="99"/>
    <w:rsid w:val="006F4286"/>
    <w:pPr>
      <w:widowControl w:val="0"/>
      <w:autoSpaceDE w:val="0"/>
      <w:autoSpaceDN w:val="0"/>
      <w:adjustRightInd w:val="0"/>
      <w:spacing w:after="0" w:line="240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428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uiPriority w:val="99"/>
    <w:rsid w:val="006F4286"/>
    <w:rPr>
      <w:rFonts w:ascii="Microsoft Sans Serif" w:hAnsi="Microsoft Sans Serif" w:cs="Microsoft Sans Serif"/>
      <w:sz w:val="22"/>
      <w:szCs w:val="22"/>
    </w:rPr>
  </w:style>
  <w:style w:type="paragraph" w:customStyle="1" w:styleId="Style17">
    <w:name w:val="Style17"/>
    <w:basedOn w:val="a"/>
    <w:uiPriority w:val="99"/>
    <w:rsid w:val="006F4286"/>
    <w:pPr>
      <w:widowControl w:val="0"/>
      <w:autoSpaceDE w:val="0"/>
      <w:autoSpaceDN w:val="0"/>
      <w:adjustRightInd w:val="0"/>
      <w:spacing w:after="0" w:line="408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F4286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4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F42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ukerovIlya">
    <w:name w:val="EmailStyle28"/>
    <w:aliases w:val="EmailStyle28"/>
    <w:semiHidden/>
    <w:personal/>
    <w:rsid w:val="0043404D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2014-08-13T13:17:00Z</cp:lastPrinted>
  <dcterms:created xsi:type="dcterms:W3CDTF">2014-09-03T07:49:00Z</dcterms:created>
  <dcterms:modified xsi:type="dcterms:W3CDTF">2014-09-03T07:49:00Z</dcterms:modified>
</cp:coreProperties>
</file>